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资产经营公司新闻稿审核意见表</w:t>
      </w:r>
    </w:p>
    <w:bookmarkEnd w:id="0"/>
    <w:p>
      <w:pPr>
        <w:snapToGrid w:val="0"/>
        <w:spacing w:line="240" w:lineRule="atLeast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27"/>
        <w:gridCol w:w="183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新闻稿件(字数多的可以附页在表后)</w:t>
            </w: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撰稿人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撰稿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单位负责人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审核意见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单位分管领导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审核意见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综合办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审核意见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6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公司分管领导审核意见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7A"/>
    <w:rsid w:val="0005276E"/>
    <w:rsid w:val="00120A75"/>
    <w:rsid w:val="0013430E"/>
    <w:rsid w:val="001D7ECE"/>
    <w:rsid w:val="003F7C2E"/>
    <w:rsid w:val="004739C3"/>
    <w:rsid w:val="00805A82"/>
    <w:rsid w:val="00924B55"/>
    <w:rsid w:val="00BF7061"/>
    <w:rsid w:val="00DA792C"/>
    <w:rsid w:val="00DC0918"/>
    <w:rsid w:val="00F4787C"/>
    <w:rsid w:val="00FC017A"/>
    <w:rsid w:val="00FC36D7"/>
    <w:rsid w:val="041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DBA3F-FF72-4AA3-810B-583AA2AE5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78</TotalTime>
  <ScaleCrop>false</ScaleCrop>
  <LinksUpToDate>false</LinksUpToDate>
  <CharactersWithSpaces>772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2019-11-17T13:03:00Z</dcterms:created>
  <dc:creator>tyy</dc:creator>
  <cp:lastModifiedBy>661437</cp:lastModifiedBy>
  <dcterms:modified xsi:type="dcterms:W3CDTF">2019-11-20T07:38:57Z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